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B0F9C" w14:textId="6A0C9EE3" w:rsidR="00264560" w:rsidRDefault="0004512A" w:rsidP="00264560">
      <w:pPr>
        <w:jc w:val="center"/>
        <w:rPr>
          <w:b/>
          <w:bCs/>
        </w:rPr>
      </w:pPr>
      <w:r>
        <w:rPr>
          <w:b/>
          <w:bCs/>
        </w:rPr>
        <w:t>Minutes for Deacons’ and Elders’ Meeting</w:t>
      </w:r>
    </w:p>
    <w:p w14:paraId="68B7E96A" w14:textId="6658814F" w:rsidR="0004512A" w:rsidRDefault="0004512A" w:rsidP="00264560">
      <w:pPr>
        <w:jc w:val="center"/>
        <w:rPr>
          <w:b/>
          <w:bCs/>
        </w:rPr>
      </w:pPr>
      <w:r>
        <w:rPr>
          <w:b/>
          <w:bCs/>
        </w:rPr>
        <w:t>UCG – Atlanta &amp; Buford Congregations</w:t>
      </w:r>
    </w:p>
    <w:p w14:paraId="1285CFAF" w14:textId="4EF5C8EE" w:rsidR="0004512A" w:rsidRDefault="0004512A" w:rsidP="00264560">
      <w:pPr>
        <w:jc w:val="center"/>
        <w:rPr>
          <w:b/>
          <w:bCs/>
        </w:rPr>
      </w:pPr>
      <w:r>
        <w:rPr>
          <w:b/>
          <w:bCs/>
        </w:rPr>
        <w:t>August 31, 2024</w:t>
      </w:r>
    </w:p>
    <w:p w14:paraId="31591BFD" w14:textId="77777777" w:rsidR="00500822" w:rsidRDefault="00500822" w:rsidP="00264560">
      <w:pPr>
        <w:jc w:val="center"/>
        <w:rPr>
          <w:b/>
          <w:bCs/>
        </w:rPr>
      </w:pPr>
    </w:p>
    <w:p w14:paraId="4D5E2508" w14:textId="7FE19ECB" w:rsidR="0004512A" w:rsidRDefault="00264560" w:rsidP="0004512A">
      <w:r w:rsidRPr="00264560">
        <w:rPr>
          <w:b/>
          <w:bCs/>
        </w:rPr>
        <w:t>Attendees:</w:t>
      </w:r>
      <w:r w:rsidRPr="00264560">
        <w:t xml:space="preserve"> </w:t>
      </w:r>
      <w:r w:rsidR="0004512A" w:rsidRPr="0004512A">
        <w:t>Jerold Aust, Mary Ann Aust, Philip Aust, Sarah Aust, Jon Davies, Dorene Eckman, Charles Graby, Linda Graby, Jackie Holladay, Steve Holladay, Bob McCurdy, Crystal Thomas, Scott Thomas</w:t>
      </w:r>
    </w:p>
    <w:p w14:paraId="6EB1DC1F" w14:textId="77777777" w:rsidR="00264560" w:rsidRPr="00264560" w:rsidRDefault="00264560" w:rsidP="00264560">
      <w:pPr>
        <w:jc w:val="center"/>
      </w:pPr>
    </w:p>
    <w:p w14:paraId="77F8B697" w14:textId="77777777" w:rsidR="00264560" w:rsidRPr="00264560" w:rsidRDefault="00264560" w:rsidP="00264560">
      <w:pPr>
        <w:rPr>
          <w:b/>
          <w:bCs/>
        </w:rPr>
      </w:pPr>
      <w:r w:rsidRPr="00264560">
        <w:rPr>
          <w:b/>
          <w:bCs/>
        </w:rPr>
        <w:t>Key Points:</w:t>
      </w:r>
    </w:p>
    <w:p w14:paraId="1B81B89E" w14:textId="77777777" w:rsidR="00264560" w:rsidRPr="00264560" w:rsidRDefault="00264560" w:rsidP="00264560">
      <w:pPr>
        <w:numPr>
          <w:ilvl w:val="0"/>
          <w:numId w:val="1"/>
        </w:numPr>
      </w:pPr>
      <w:r w:rsidRPr="00264560">
        <w:rPr>
          <w:b/>
          <w:bCs/>
        </w:rPr>
        <w:t>Reflection on Past Meetings:</w:t>
      </w:r>
      <w:r w:rsidRPr="00264560">
        <w:t xml:space="preserve"> The meeting began with a reflection on the history and continuity of these annual gatherings. The importance of maintaining these meetings despite challenges was emphasized.</w:t>
      </w:r>
    </w:p>
    <w:p w14:paraId="5A943F51" w14:textId="77777777" w:rsidR="00264560" w:rsidRPr="00264560" w:rsidRDefault="00264560" w:rsidP="00264560">
      <w:pPr>
        <w:numPr>
          <w:ilvl w:val="0"/>
          <w:numId w:val="1"/>
        </w:numPr>
      </w:pPr>
      <w:r w:rsidRPr="00264560">
        <w:rPr>
          <w:b/>
          <w:bCs/>
        </w:rPr>
        <w:t>Impact of Member Loss:</w:t>
      </w:r>
      <w:r w:rsidRPr="00264560">
        <w:t xml:space="preserve"> The recent loss of key church members, including Jerry Shallenberger, was discussed. Jerry was noted for his contributions to the church and his unique approach to leadership, which balanced seriousness with humor.</w:t>
      </w:r>
    </w:p>
    <w:p w14:paraId="044DEFEE" w14:textId="421F2456" w:rsidR="00264560" w:rsidRPr="00264560" w:rsidRDefault="00264560" w:rsidP="00264560">
      <w:pPr>
        <w:numPr>
          <w:ilvl w:val="0"/>
          <w:numId w:val="1"/>
        </w:numPr>
      </w:pPr>
      <w:r w:rsidRPr="00264560">
        <w:rPr>
          <w:b/>
          <w:bCs/>
        </w:rPr>
        <w:t>Church Directory Updates:</w:t>
      </w:r>
      <w:r w:rsidRPr="00264560">
        <w:t xml:space="preserve"> There was a focus on ensuring the church directory is </w:t>
      </w:r>
      <w:proofErr w:type="gramStart"/>
      <w:r w:rsidRPr="00264560">
        <w:t>up-to-date</w:t>
      </w:r>
      <w:proofErr w:type="gramEnd"/>
      <w:r w:rsidRPr="00264560">
        <w:t>. The current directory needs to reflect recent changes, including new members. It was proposed that the directory be reviewed and redistributed.</w:t>
      </w:r>
    </w:p>
    <w:p w14:paraId="3CFA2759" w14:textId="3661103B" w:rsidR="00264560" w:rsidRPr="00264560" w:rsidRDefault="00264560" w:rsidP="00264560">
      <w:pPr>
        <w:numPr>
          <w:ilvl w:val="0"/>
          <w:numId w:val="1"/>
        </w:numPr>
      </w:pPr>
      <w:r w:rsidRPr="00264560">
        <w:rPr>
          <w:b/>
          <w:bCs/>
        </w:rPr>
        <w:t>Bank Account Update:</w:t>
      </w:r>
      <w:r w:rsidRPr="00264560">
        <w:t xml:space="preserve"> It was proposed that the church's bank account needs to be updated by removing the names of former signatories (Paul Burns and Max Spiegel) and adding new ones (Charlie </w:t>
      </w:r>
      <w:r w:rsidR="002B62B9">
        <w:t xml:space="preserve">Graby </w:t>
      </w:r>
      <w:r w:rsidRPr="00264560">
        <w:t>and Steve</w:t>
      </w:r>
      <w:r w:rsidR="002B62B9">
        <w:t xml:space="preserve"> Holladay</w:t>
      </w:r>
      <w:r w:rsidRPr="00264560">
        <w:t xml:space="preserve">) to ensure proper financial management. </w:t>
      </w:r>
      <w:r w:rsidRPr="002B62B9">
        <w:rPr>
          <w:i/>
          <w:iCs/>
        </w:rPr>
        <w:t>A motion was passed to proceed with these changes</w:t>
      </w:r>
      <w:r w:rsidRPr="00264560">
        <w:t>.</w:t>
      </w:r>
    </w:p>
    <w:p w14:paraId="63C44969" w14:textId="37947B58" w:rsidR="00264560" w:rsidRPr="00264560" w:rsidRDefault="00264560" w:rsidP="00264560">
      <w:pPr>
        <w:numPr>
          <w:ilvl w:val="0"/>
          <w:numId w:val="1"/>
        </w:numPr>
      </w:pPr>
      <w:r w:rsidRPr="00264560">
        <w:rPr>
          <w:b/>
          <w:bCs/>
        </w:rPr>
        <w:t>Social Activities Review:</w:t>
      </w:r>
      <w:r w:rsidRPr="00264560">
        <w:t xml:space="preserve"> The success of past events, like the "</w:t>
      </w:r>
      <w:r w:rsidR="00C92C60" w:rsidRPr="00264560">
        <w:t>Golden Senior Event</w:t>
      </w:r>
      <w:r w:rsidRPr="00264560">
        <w:t>," was highlighted. There was a discussion about reviving similar events and the ongoing work of the Social Activity Committee.</w:t>
      </w:r>
    </w:p>
    <w:p w14:paraId="7C41374E" w14:textId="3EBB5CC9" w:rsidR="00264560" w:rsidRPr="00264560" w:rsidRDefault="00264560" w:rsidP="00264560">
      <w:pPr>
        <w:numPr>
          <w:ilvl w:val="0"/>
          <w:numId w:val="1"/>
        </w:numPr>
      </w:pPr>
      <w:r w:rsidRPr="00264560">
        <w:rPr>
          <w:b/>
          <w:bCs/>
        </w:rPr>
        <w:t>Facility Concerns:</w:t>
      </w:r>
      <w:r w:rsidRPr="00264560">
        <w:t xml:space="preserve"> Challenges related to church facilities, such as ongoing construction and the need for </w:t>
      </w:r>
      <w:r w:rsidR="002B62B9">
        <w:t xml:space="preserve">a </w:t>
      </w:r>
      <w:r w:rsidRPr="00264560">
        <w:t>new meeting locations</w:t>
      </w:r>
      <w:r w:rsidR="002B62B9">
        <w:t xml:space="preserve"> (at the current time, Buford)</w:t>
      </w:r>
      <w:r w:rsidRPr="00264560">
        <w:t xml:space="preserve">, were discussed. </w:t>
      </w:r>
    </w:p>
    <w:p w14:paraId="6CF39655" w14:textId="77777777" w:rsidR="00264560" w:rsidRPr="00264560" w:rsidRDefault="00264560" w:rsidP="00264560">
      <w:pPr>
        <w:numPr>
          <w:ilvl w:val="0"/>
          <w:numId w:val="1"/>
        </w:numPr>
      </w:pPr>
      <w:r w:rsidRPr="00264560">
        <w:rPr>
          <w:b/>
          <w:bCs/>
        </w:rPr>
        <w:t>Technical Improvements:</w:t>
      </w:r>
      <w:r w:rsidRPr="00264560">
        <w:t xml:space="preserve"> Significant progress has been made in webcasting and sound systems, largely due to John Bryant's efforts. However, there's a concern about the sustainability of these improvements, as they rely heavily on a few dedicated volunteers. Training additional volunteers is crucial.</w:t>
      </w:r>
    </w:p>
    <w:p w14:paraId="57DB2367" w14:textId="134F05BC" w:rsidR="00264560" w:rsidRPr="00264560" w:rsidRDefault="00264560" w:rsidP="00264560">
      <w:pPr>
        <w:numPr>
          <w:ilvl w:val="0"/>
          <w:numId w:val="1"/>
        </w:numPr>
      </w:pPr>
      <w:r w:rsidRPr="00264560">
        <w:rPr>
          <w:b/>
          <w:bCs/>
        </w:rPr>
        <w:t>Youth and Adult Involvement:</w:t>
      </w:r>
      <w:r w:rsidRPr="00264560">
        <w:t xml:space="preserve"> Efforts to involve both young people and older members more actively in church activities were discussed. This includes integrating young adults into </w:t>
      </w:r>
      <w:r w:rsidR="002B62B9">
        <w:t>T</w:t>
      </w:r>
      <w:r w:rsidRPr="00264560">
        <w:t>e</w:t>
      </w:r>
      <w:r w:rsidR="0004512A">
        <w:t>en</w:t>
      </w:r>
      <w:r w:rsidRPr="00264560">
        <w:t xml:space="preserve"> Bible studies and encouraging them to contribute to the church community.</w:t>
      </w:r>
    </w:p>
    <w:p w14:paraId="0CEA0F3F" w14:textId="5E013A29" w:rsidR="00264560" w:rsidRPr="00264560" w:rsidRDefault="00264560" w:rsidP="00264560">
      <w:pPr>
        <w:numPr>
          <w:ilvl w:val="0"/>
          <w:numId w:val="1"/>
        </w:numPr>
      </w:pPr>
      <w:r w:rsidRPr="00264560">
        <w:rPr>
          <w:b/>
          <w:bCs/>
        </w:rPr>
        <w:t>Preschool and Sabbath School:</w:t>
      </w:r>
      <w:r w:rsidRPr="00264560">
        <w:t xml:space="preserve"> </w:t>
      </w:r>
      <w:r w:rsidR="002B62B9">
        <w:t xml:space="preserve">There was a short discussion about offering a </w:t>
      </w:r>
      <w:r w:rsidRPr="00264560">
        <w:t>preschool class during Sabbath School</w:t>
      </w:r>
      <w:r w:rsidR="002B62B9">
        <w:t xml:space="preserve"> dates. A class might be considered if the parents of the preschoolers accompany their children to class as well as rotate in their teaching of the class.</w:t>
      </w:r>
    </w:p>
    <w:p w14:paraId="0A579BC9" w14:textId="77777777" w:rsidR="00264560" w:rsidRPr="00264560" w:rsidRDefault="00264560" w:rsidP="00264560">
      <w:pPr>
        <w:numPr>
          <w:ilvl w:val="0"/>
          <w:numId w:val="1"/>
        </w:numPr>
      </w:pPr>
      <w:r w:rsidRPr="00264560">
        <w:rPr>
          <w:b/>
          <w:bCs/>
        </w:rPr>
        <w:t>Choir Formation:</w:t>
      </w:r>
      <w:r w:rsidRPr="00264560">
        <w:t xml:space="preserve"> A proposal was made to form a church choir, possibly starting with a small group that could perform regularly. </w:t>
      </w:r>
      <w:r w:rsidRPr="002B62B9">
        <w:rPr>
          <w:i/>
          <w:iCs/>
        </w:rPr>
        <w:t>The idea received positive feedback, and further steps will be taken to assess member interest.</w:t>
      </w:r>
    </w:p>
    <w:p w14:paraId="5E0034D3" w14:textId="157A94D1" w:rsidR="00264560" w:rsidRDefault="00264560" w:rsidP="00264560">
      <w:pPr>
        <w:numPr>
          <w:ilvl w:val="0"/>
          <w:numId w:val="1"/>
        </w:numPr>
      </w:pPr>
      <w:r w:rsidRPr="00264560">
        <w:rPr>
          <w:b/>
          <w:bCs/>
        </w:rPr>
        <w:t>Survey Results Discussion:</w:t>
      </w:r>
      <w:r w:rsidRPr="00264560">
        <w:t xml:space="preserve"> The results of a recent church survey were reviewed. Key areas of satisfaction included the church location, webcasting quality, and social activities</w:t>
      </w:r>
      <w:r w:rsidR="002B62B9">
        <w:t xml:space="preserve"> were noted</w:t>
      </w:r>
      <w:r w:rsidRPr="00264560">
        <w:t xml:space="preserve">. </w:t>
      </w:r>
      <w:r w:rsidR="002B62B9">
        <w:t xml:space="preserve">The survey items regarding </w:t>
      </w:r>
      <w:r w:rsidRPr="00264560">
        <w:t>offering a parenting course and forming a speaking club</w:t>
      </w:r>
      <w:r w:rsidR="002B62B9">
        <w:t xml:space="preserve"> did not get adequate support to move forward</w:t>
      </w:r>
      <w:r w:rsidRPr="00264560">
        <w:t>.</w:t>
      </w:r>
    </w:p>
    <w:p w14:paraId="6AB2E403" w14:textId="77777777" w:rsidR="00264560" w:rsidRDefault="00264560" w:rsidP="00264560"/>
    <w:p w14:paraId="48F77571" w14:textId="77777777" w:rsidR="00264560" w:rsidRPr="00264560" w:rsidRDefault="00264560" w:rsidP="00264560">
      <w:pPr>
        <w:rPr>
          <w:b/>
          <w:bCs/>
        </w:rPr>
      </w:pPr>
      <w:r w:rsidRPr="00264560">
        <w:rPr>
          <w:b/>
          <w:bCs/>
        </w:rPr>
        <w:t>Decisions Made:</w:t>
      </w:r>
    </w:p>
    <w:p w14:paraId="58615461" w14:textId="7DF9B8AD" w:rsidR="00264560" w:rsidRPr="00264560" w:rsidRDefault="00264560" w:rsidP="00264560">
      <w:pPr>
        <w:numPr>
          <w:ilvl w:val="0"/>
          <w:numId w:val="2"/>
        </w:numPr>
      </w:pPr>
      <w:r w:rsidRPr="00264560">
        <w:rPr>
          <w:b/>
          <w:bCs/>
        </w:rPr>
        <w:lastRenderedPageBreak/>
        <w:t>Church Directory Update:</w:t>
      </w:r>
      <w:r w:rsidRPr="00264560">
        <w:t xml:space="preserve"> The directory will be updated, with a focus on ensuring all recent changes are reflected.</w:t>
      </w:r>
    </w:p>
    <w:p w14:paraId="28EEEF65" w14:textId="0EFAB09D" w:rsidR="00264560" w:rsidRPr="00264560" w:rsidRDefault="00264560" w:rsidP="00264560">
      <w:pPr>
        <w:numPr>
          <w:ilvl w:val="0"/>
          <w:numId w:val="2"/>
        </w:numPr>
      </w:pPr>
      <w:r w:rsidRPr="00264560">
        <w:rPr>
          <w:b/>
          <w:bCs/>
        </w:rPr>
        <w:t>Bank Account Update:</w:t>
      </w:r>
      <w:r w:rsidRPr="00264560">
        <w:t xml:space="preserve"> Paul Burns and Max Spigel</w:t>
      </w:r>
      <w:r w:rsidR="002B62B9">
        <w:t xml:space="preserve">meyer will be removed as </w:t>
      </w:r>
      <w:r w:rsidRPr="00264560">
        <w:t xml:space="preserve">signatories </w:t>
      </w:r>
      <w:r w:rsidR="002B62B9">
        <w:t xml:space="preserve">on the Atlanta bank account and </w:t>
      </w:r>
      <w:r w:rsidRPr="00264560">
        <w:t>Charlie</w:t>
      </w:r>
      <w:r w:rsidR="002B62B9">
        <w:t xml:space="preserve"> Graby </w:t>
      </w:r>
      <w:r w:rsidRPr="00264560">
        <w:t xml:space="preserve">and Steve </w:t>
      </w:r>
      <w:r w:rsidR="002B62B9">
        <w:t xml:space="preserve">Holladay will be added </w:t>
      </w:r>
      <w:r w:rsidRPr="00264560">
        <w:t>to the church's bank account.</w:t>
      </w:r>
    </w:p>
    <w:p w14:paraId="7162CD94" w14:textId="6856D0B1" w:rsidR="00264560" w:rsidRPr="00264560" w:rsidRDefault="00264560" w:rsidP="00264560">
      <w:pPr>
        <w:numPr>
          <w:ilvl w:val="0"/>
          <w:numId w:val="2"/>
        </w:numPr>
      </w:pPr>
      <w:r w:rsidRPr="00264560">
        <w:rPr>
          <w:b/>
          <w:bCs/>
        </w:rPr>
        <w:t>Outreach Committee Formation:</w:t>
      </w:r>
      <w:r w:rsidRPr="00264560">
        <w:t xml:space="preserve"> A committee will be formed to explore </w:t>
      </w:r>
      <w:r w:rsidR="002B62B9">
        <w:t xml:space="preserve">local </w:t>
      </w:r>
      <w:r w:rsidRPr="00264560">
        <w:t>outreach strategies</w:t>
      </w:r>
      <w:r w:rsidR="002B62B9">
        <w:t xml:space="preserve"> (e.g., </w:t>
      </w:r>
      <w:r w:rsidRPr="00264560">
        <w:t>distributing church publications</w:t>
      </w:r>
      <w:r w:rsidR="002B62B9">
        <w:t xml:space="preserve"> locally)</w:t>
      </w:r>
      <w:r w:rsidRPr="00264560">
        <w:t>.</w:t>
      </w:r>
    </w:p>
    <w:p w14:paraId="7675A970" w14:textId="77777777" w:rsidR="00264560" w:rsidRPr="00264560" w:rsidRDefault="00264560" w:rsidP="00264560">
      <w:pPr>
        <w:numPr>
          <w:ilvl w:val="0"/>
          <w:numId w:val="2"/>
        </w:numPr>
      </w:pPr>
      <w:r w:rsidRPr="00264560">
        <w:rPr>
          <w:b/>
          <w:bCs/>
        </w:rPr>
        <w:t>Technical Training:</w:t>
      </w:r>
      <w:r w:rsidRPr="00264560">
        <w:t xml:space="preserve"> Additional volunteers will be trained to assist with webcasting and sound system operations to ensure continuity and reduce the burden on current volunteers.</w:t>
      </w:r>
    </w:p>
    <w:p w14:paraId="1AF22580" w14:textId="3C737A82" w:rsidR="00264560" w:rsidRPr="00264560" w:rsidRDefault="00264560" w:rsidP="00264560">
      <w:pPr>
        <w:numPr>
          <w:ilvl w:val="0"/>
          <w:numId w:val="2"/>
        </w:numPr>
      </w:pPr>
      <w:r w:rsidRPr="00264560">
        <w:rPr>
          <w:b/>
          <w:bCs/>
        </w:rPr>
        <w:t>Choir Formation:</w:t>
      </w:r>
      <w:r w:rsidRPr="00264560">
        <w:t xml:space="preserve"> Steps will be taken to gauge interest in forming a church choir, with the possibility of starting a small, manageable </w:t>
      </w:r>
      <w:r w:rsidR="002B62B9">
        <w:t xml:space="preserve">singing </w:t>
      </w:r>
      <w:r w:rsidRPr="00264560">
        <w:t>group.</w:t>
      </w:r>
    </w:p>
    <w:p w14:paraId="5C4FD734" w14:textId="77777777" w:rsidR="00C92C60" w:rsidRDefault="00C92C60" w:rsidP="00264560">
      <w:pPr>
        <w:rPr>
          <w:b/>
          <w:bCs/>
        </w:rPr>
      </w:pPr>
    </w:p>
    <w:p w14:paraId="5695640F" w14:textId="702ED083" w:rsidR="00264560" w:rsidRPr="00416E47" w:rsidRDefault="00264560" w:rsidP="00264560">
      <w:pPr>
        <w:rPr>
          <w:b/>
          <w:bCs/>
        </w:rPr>
      </w:pPr>
      <w:r w:rsidRPr="00416E47">
        <w:rPr>
          <w:b/>
          <w:bCs/>
        </w:rPr>
        <w:t>Action Items:</w:t>
      </w:r>
    </w:p>
    <w:p w14:paraId="3C2C7502" w14:textId="01EF346B" w:rsidR="00264560" w:rsidRPr="00416E47" w:rsidRDefault="00264560" w:rsidP="00264560">
      <w:pPr>
        <w:numPr>
          <w:ilvl w:val="0"/>
          <w:numId w:val="3"/>
        </w:numPr>
      </w:pPr>
      <w:bookmarkStart w:id="0" w:name="_Hlk216382357"/>
      <w:r w:rsidRPr="00416E47">
        <w:rPr>
          <w:b/>
          <w:bCs/>
        </w:rPr>
        <w:t>Church Directory:</w:t>
      </w:r>
      <w:r w:rsidRPr="00416E47">
        <w:t xml:space="preserve"> Review and update the church directory, ensuring all recent changes are included.</w:t>
      </w:r>
    </w:p>
    <w:p w14:paraId="65327315" w14:textId="02B13B55" w:rsidR="0004512A" w:rsidRPr="00416E47" w:rsidRDefault="0004512A" w:rsidP="00264560">
      <w:pPr>
        <w:numPr>
          <w:ilvl w:val="0"/>
          <w:numId w:val="3"/>
        </w:numPr>
      </w:pPr>
      <w:r w:rsidRPr="00416E47">
        <w:rPr>
          <w:b/>
          <w:bCs/>
        </w:rPr>
        <w:t>Secure New Church Hall:</w:t>
      </w:r>
      <w:r w:rsidRPr="00416E47">
        <w:t xml:space="preserve">  </w:t>
      </w:r>
      <w:r w:rsidRPr="00416E47">
        <w:rPr>
          <w:rFonts w:cstheme="minorHAnsi"/>
          <w:color w:val="000000"/>
        </w:rPr>
        <w:t>Continue the search for a new hall for the Buford congregation due to impending rent increase</w:t>
      </w:r>
      <w:r w:rsidR="002B62B9" w:rsidRPr="00416E47">
        <w:rPr>
          <w:rFonts w:cstheme="minorHAnsi"/>
          <w:color w:val="000000"/>
        </w:rPr>
        <w:t>.</w:t>
      </w:r>
    </w:p>
    <w:p w14:paraId="1091943D" w14:textId="0FF92CA5" w:rsidR="00264560" w:rsidRPr="00416E47" w:rsidRDefault="00264560" w:rsidP="00264560">
      <w:pPr>
        <w:numPr>
          <w:ilvl w:val="0"/>
          <w:numId w:val="3"/>
        </w:numPr>
      </w:pPr>
      <w:r w:rsidRPr="00416E47">
        <w:rPr>
          <w:b/>
          <w:bCs/>
        </w:rPr>
        <w:t>Bank Account:</w:t>
      </w:r>
      <w:r w:rsidRPr="00416E47">
        <w:t xml:space="preserve"> Complete the process of updating signatories on the church’s bank account.</w:t>
      </w:r>
    </w:p>
    <w:p w14:paraId="3BF098B7" w14:textId="643DE652" w:rsidR="00264560" w:rsidRPr="00416E47" w:rsidRDefault="00264560" w:rsidP="00264560">
      <w:pPr>
        <w:numPr>
          <w:ilvl w:val="0"/>
          <w:numId w:val="3"/>
        </w:numPr>
      </w:pPr>
      <w:r w:rsidRPr="00416E47">
        <w:rPr>
          <w:b/>
          <w:bCs/>
        </w:rPr>
        <w:t>Outreach Program:</w:t>
      </w:r>
      <w:r w:rsidRPr="00416E47">
        <w:t xml:space="preserve"> Form an outreach committee to plan and implement new strategies for distributing Beyond Today magazine in doctor's offices and other public spaces.</w:t>
      </w:r>
    </w:p>
    <w:p w14:paraId="181F72EF" w14:textId="77777777" w:rsidR="00264560" w:rsidRPr="00416E47" w:rsidRDefault="00264560" w:rsidP="00264560">
      <w:pPr>
        <w:numPr>
          <w:ilvl w:val="0"/>
          <w:numId w:val="3"/>
        </w:numPr>
      </w:pPr>
      <w:r w:rsidRPr="00416E47">
        <w:rPr>
          <w:b/>
          <w:bCs/>
        </w:rPr>
        <w:t>Technical Volunteer Training:</w:t>
      </w:r>
      <w:r w:rsidRPr="00416E47">
        <w:t xml:space="preserve"> Begin training additional volunteers in the webcasting and sound systems to ensure these essential functions are sustainable.</w:t>
      </w:r>
    </w:p>
    <w:p w14:paraId="0342ACDB" w14:textId="5D4285E7" w:rsidR="00A67A5A" w:rsidRPr="00416E47" w:rsidRDefault="00264560" w:rsidP="00500822">
      <w:pPr>
        <w:numPr>
          <w:ilvl w:val="0"/>
          <w:numId w:val="3"/>
        </w:numPr>
      </w:pPr>
      <w:r w:rsidRPr="00416E47">
        <w:rPr>
          <w:b/>
          <w:bCs/>
        </w:rPr>
        <w:t>Choir Interest Assessment:</w:t>
      </w:r>
      <w:r w:rsidRPr="00416E47">
        <w:t xml:space="preserve"> Announce the potential formation of a church choir and gather feedback from members to determine interest and commitment.</w:t>
      </w:r>
      <w:r w:rsidR="00500822" w:rsidRPr="00416E47">
        <w:t xml:space="preserve"> </w:t>
      </w:r>
      <w:bookmarkEnd w:id="0"/>
    </w:p>
    <w:sectPr w:rsidR="00A67A5A" w:rsidRPr="00416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2FC"/>
    <w:multiLevelType w:val="multilevel"/>
    <w:tmpl w:val="F866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52728"/>
    <w:multiLevelType w:val="multilevel"/>
    <w:tmpl w:val="EAAC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47614"/>
    <w:multiLevelType w:val="multilevel"/>
    <w:tmpl w:val="6AEA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7484F"/>
    <w:multiLevelType w:val="multilevel"/>
    <w:tmpl w:val="700E5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599814">
    <w:abstractNumId w:val="0"/>
  </w:num>
  <w:num w:numId="2" w16cid:durableId="333923727">
    <w:abstractNumId w:val="1"/>
  </w:num>
  <w:num w:numId="3" w16cid:durableId="1652102242">
    <w:abstractNumId w:val="3"/>
  </w:num>
  <w:num w:numId="4" w16cid:durableId="290598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60"/>
    <w:rsid w:val="0004512A"/>
    <w:rsid w:val="001676DF"/>
    <w:rsid w:val="001B0AEC"/>
    <w:rsid w:val="00264560"/>
    <w:rsid w:val="002B62B9"/>
    <w:rsid w:val="003F6968"/>
    <w:rsid w:val="00416E47"/>
    <w:rsid w:val="00425638"/>
    <w:rsid w:val="004B6F99"/>
    <w:rsid w:val="00500822"/>
    <w:rsid w:val="00615E65"/>
    <w:rsid w:val="00684CEA"/>
    <w:rsid w:val="00703AC3"/>
    <w:rsid w:val="008E3347"/>
    <w:rsid w:val="00A67A5A"/>
    <w:rsid w:val="00B94A2A"/>
    <w:rsid w:val="00C92C60"/>
    <w:rsid w:val="00C92DDA"/>
    <w:rsid w:val="00D45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01C75"/>
  <w15:chartTrackingRefBased/>
  <w15:docId w15:val="{8D9E4BC2-1EBD-4986-A052-9672BA8E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AEC"/>
    <w:pPr>
      <w:spacing w:after="0" w:line="240" w:lineRule="auto"/>
    </w:pPr>
  </w:style>
  <w:style w:type="paragraph" w:styleId="Heading1">
    <w:name w:val="heading 1"/>
    <w:basedOn w:val="Normal"/>
    <w:next w:val="Normal"/>
    <w:link w:val="Heading1Char"/>
    <w:uiPriority w:val="9"/>
    <w:qFormat/>
    <w:rsid w:val="00264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5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5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5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5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5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5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5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5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5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5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5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5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560"/>
    <w:rPr>
      <w:rFonts w:eastAsiaTheme="majorEastAsia" w:cstheme="majorBidi"/>
      <w:color w:val="272727" w:themeColor="text1" w:themeTint="D8"/>
    </w:rPr>
  </w:style>
  <w:style w:type="paragraph" w:styleId="Title">
    <w:name w:val="Title"/>
    <w:basedOn w:val="Normal"/>
    <w:next w:val="Normal"/>
    <w:link w:val="TitleChar"/>
    <w:uiPriority w:val="10"/>
    <w:qFormat/>
    <w:rsid w:val="002645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5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5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4560"/>
    <w:rPr>
      <w:i/>
      <w:iCs/>
      <w:color w:val="404040" w:themeColor="text1" w:themeTint="BF"/>
    </w:rPr>
  </w:style>
  <w:style w:type="paragraph" w:styleId="ListParagraph">
    <w:name w:val="List Paragraph"/>
    <w:basedOn w:val="Normal"/>
    <w:uiPriority w:val="34"/>
    <w:qFormat/>
    <w:rsid w:val="00264560"/>
    <w:pPr>
      <w:ind w:left="720"/>
      <w:contextualSpacing/>
    </w:pPr>
  </w:style>
  <w:style w:type="character" w:styleId="IntenseEmphasis">
    <w:name w:val="Intense Emphasis"/>
    <w:basedOn w:val="DefaultParagraphFont"/>
    <w:uiPriority w:val="21"/>
    <w:qFormat/>
    <w:rsid w:val="00264560"/>
    <w:rPr>
      <w:i/>
      <w:iCs/>
      <w:color w:val="0F4761" w:themeColor="accent1" w:themeShade="BF"/>
    </w:rPr>
  </w:style>
  <w:style w:type="paragraph" w:styleId="IntenseQuote">
    <w:name w:val="Intense Quote"/>
    <w:basedOn w:val="Normal"/>
    <w:next w:val="Normal"/>
    <w:link w:val="IntenseQuoteChar"/>
    <w:uiPriority w:val="30"/>
    <w:qFormat/>
    <w:rsid w:val="00264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560"/>
    <w:rPr>
      <w:i/>
      <w:iCs/>
      <w:color w:val="0F4761" w:themeColor="accent1" w:themeShade="BF"/>
    </w:rPr>
  </w:style>
  <w:style w:type="character" w:styleId="IntenseReference">
    <w:name w:val="Intense Reference"/>
    <w:basedOn w:val="DefaultParagraphFont"/>
    <w:uiPriority w:val="32"/>
    <w:qFormat/>
    <w:rsid w:val="002645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831372">
      <w:bodyDiv w:val="1"/>
      <w:marLeft w:val="0"/>
      <w:marRight w:val="0"/>
      <w:marTop w:val="0"/>
      <w:marBottom w:val="0"/>
      <w:divBdr>
        <w:top w:val="none" w:sz="0" w:space="0" w:color="auto"/>
        <w:left w:val="none" w:sz="0" w:space="0" w:color="auto"/>
        <w:bottom w:val="none" w:sz="0" w:space="0" w:color="auto"/>
        <w:right w:val="none" w:sz="0" w:space="0" w:color="auto"/>
      </w:divBdr>
    </w:div>
    <w:div w:id="157084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98EBA-35B0-4AD4-BE19-2A2496F78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Crystal</dc:creator>
  <cp:keywords/>
  <dc:description/>
  <cp:lastModifiedBy>Philip Aust</cp:lastModifiedBy>
  <cp:revision>5</cp:revision>
  <dcterms:created xsi:type="dcterms:W3CDTF">2024-11-03T23:40:00Z</dcterms:created>
  <dcterms:modified xsi:type="dcterms:W3CDTF">2025-12-12T02:58:00Z</dcterms:modified>
</cp:coreProperties>
</file>